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66C" w:rsidRDefault="0007166C" w:rsidP="005D3893">
      <w:pPr>
        <w:rPr>
          <w:sz w:val="24"/>
          <w:szCs w:val="24"/>
        </w:rPr>
      </w:pPr>
    </w:p>
    <w:p w:rsidR="002D23A3" w:rsidRDefault="00EE3468" w:rsidP="005D389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Dvořák P., Zákostelecký </w:t>
      </w:r>
      <w:r>
        <w:rPr>
          <w:sz w:val="24"/>
          <w:szCs w:val="24"/>
        </w:rPr>
        <w:t>V</w:t>
      </w:r>
      <w:r w:rsidRPr="00E40C33">
        <w:rPr>
          <w:sz w:val="24"/>
          <w:szCs w:val="24"/>
        </w:rPr>
        <w:t xml:space="preserve">., </w:t>
      </w:r>
      <w:r w:rsidR="005D3893" w:rsidRPr="009226FF">
        <w:rPr>
          <w:sz w:val="24"/>
          <w:szCs w:val="24"/>
        </w:rPr>
        <w:t>Smrž M.</w:t>
      </w:r>
      <w:r w:rsidR="00570B86">
        <w:rPr>
          <w:sz w:val="24"/>
          <w:szCs w:val="24"/>
        </w:rPr>
        <w:t>,</w:t>
      </w:r>
      <w:r w:rsidR="00AA338E" w:rsidRPr="00AA338E">
        <w:rPr>
          <w:sz w:val="24"/>
          <w:szCs w:val="24"/>
        </w:rPr>
        <w:t xml:space="preserve"> </w:t>
      </w:r>
      <w:r w:rsidR="008D0EB9" w:rsidRPr="008D0EB9">
        <w:rPr>
          <w:sz w:val="24"/>
          <w:szCs w:val="24"/>
        </w:rPr>
        <w:t>Gregora J.</w:t>
      </w:r>
      <w:r w:rsidR="00F10511">
        <w:rPr>
          <w:sz w:val="24"/>
          <w:szCs w:val="24"/>
        </w:rPr>
        <w:t>,</w:t>
      </w:r>
      <w:r w:rsidR="003627A7" w:rsidRPr="003627A7">
        <w:t xml:space="preserve"> </w:t>
      </w:r>
      <w:r w:rsidR="003627A7" w:rsidRPr="003627A7">
        <w:rPr>
          <w:sz w:val="24"/>
          <w:szCs w:val="24"/>
        </w:rPr>
        <w:t xml:space="preserve">Zákostelecký R., </w:t>
      </w:r>
      <w:r w:rsidR="00084979">
        <w:rPr>
          <w:sz w:val="24"/>
          <w:szCs w:val="24"/>
        </w:rPr>
        <w:t>Svoboda P.</w:t>
      </w:r>
      <w:r w:rsidR="001B54FC" w:rsidRPr="001B54FC">
        <w:t xml:space="preserve"> </w:t>
      </w:r>
      <w:r w:rsidR="001B54FC" w:rsidRPr="001B54FC">
        <w:rPr>
          <w:sz w:val="24"/>
          <w:szCs w:val="24"/>
        </w:rPr>
        <w:t>Grohmannová E.</w:t>
      </w:r>
    </w:p>
    <w:p w:rsidR="005D3893" w:rsidRPr="007577EF" w:rsidRDefault="00EE3468" w:rsidP="005D3893">
      <w:r w:rsidRPr="00E40C33">
        <w:rPr>
          <w:sz w:val="24"/>
          <w:szCs w:val="24"/>
        </w:rPr>
        <w:t>Omluveni:</w:t>
      </w:r>
      <w:r w:rsidR="00A65459" w:rsidRPr="00A65459">
        <w:t xml:space="preserve"> </w:t>
      </w:r>
    </w:p>
    <w:p w:rsidR="004626FA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>
        <w:rPr>
          <w:sz w:val="24"/>
          <w:szCs w:val="24"/>
        </w:rPr>
        <w:t xml:space="preserve"> </w:t>
      </w:r>
      <w:r w:rsidR="00A03666">
        <w:rPr>
          <w:sz w:val="24"/>
          <w:szCs w:val="24"/>
        </w:rPr>
        <w:t>Valentová M.</w:t>
      </w:r>
    </w:p>
    <w:p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:rsidR="00FD3647" w:rsidRPr="00FD3647" w:rsidRDefault="00FD3647" w:rsidP="00FD36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FD3647">
        <w:rPr>
          <w:sz w:val="24"/>
          <w:szCs w:val="24"/>
        </w:rPr>
        <w:t>Zahájení, schválení programu, volba ověřovatelů</w:t>
      </w:r>
    </w:p>
    <w:p w:rsidR="00EE07A5" w:rsidRPr="00EE07A5" w:rsidRDefault="00A03666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Výběrové řízení a výběr zhotovitele</w:t>
      </w:r>
    </w:p>
    <w:p w:rsidR="00EE07A5" w:rsidRPr="00EE07A5" w:rsidRDefault="00A03666" w:rsidP="00EE07A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Projednání žádosti na poskytnutí daru farnosti (varhany)</w:t>
      </w:r>
    </w:p>
    <w:p w:rsidR="00A03666" w:rsidRPr="00A03666" w:rsidRDefault="00A03666" w:rsidP="00A036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Oranžový rok (návrhy)</w:t>
      </w:r>
    </w:p>
    <w:p w:rsidR="00EE07A5" w:rsidRPr="00A03666" w:rsidRDefault="00A03666" w:rsidP="00A0366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Podpora regionu (návrhy)</w:t>
      </w:r>
    </w:p>
    <w:p w:rsidR="00266101" w:rsidRDefault="00EE07A5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Ostatní</w:t>
      </w:r>
    </w:p>
    <w:p w:rsidR="00EE07A5" w:rsidRDefault="00EE07A5" w:rsidP="002661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Diskuse</w:t>
      </w:r>
    </w:p>
    <w:p w:rsidR="00266101" w:rsidRPr="00592867" w:rsidRDefault="00266101" w:rsidP="00A6384F">
      <w:pPr>
        <w:pStyle w:val="Bezmezer"/>
      </w:pPr>
      <w:r w:rsidRPr="00592867">
        <w:t xml:space="preserve">1. </w:t>
      </w:r>
      <w:r w:rsidR="00A6384F" w:rsidRPr="00A6384F">
        <w:t>Zahájení v 19.00 hodin provedl starosta pan Petr Dvořák</w:t>
      </w:r>
      <w:r w:rsidR="00A6384F">
        <w:t xml:space="preserve">. Počet přítomných zastupitelů </w:t>
      </w:r>
      <w:r w:rsidR="005B2D2E">
        <w:rPr>
          <w:b/>
        </w:rPr>
        <w:t>7</w:t>
      </w:r>
      <w:r w:rsidR="00A6384F" w:rsidRPr="00A6384F">
        <w:t>. Zastupitelstvo je usnášeníschopné., schválení pro</w:t>
      </w:r>
      <w:r w:rsidR="005B2D2E">
        <w:t>gramu, zapisovatel Grohmannová E</w:t>
      </w:r>
      <w:r w:rsidR="00A6384F" w:rsidRPr="00A6384F">
        <w:t>., a ověřovatelé Smrž M., Gregora J.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37706D" w:rsidRDefault="00A6384F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A03666">
        <w:rPr>
          <w:b/>
          <w:sz w:val="24"/>
          <w:szCs w:val="24"/>
        </w:rPr>
        <w:t>01/02/19</w:t>
      </w:r>
    </w:p>
    <w:p w:rsidR="0037706D" w:rsidRDefault="00CE2CDC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Schváleno</w:t>
      </w:r>
      <w:r w:rsidR="002C1C54">
        <w:rPr>
          <w:b/>
          <w:sz w:val="24"/>
          <w:szCs w:val="24"/>
        </w:rPr>
        <w:t xml:space="preserve"> včetně změny programu (žádost paní Valentová, </w:t>
      </w:r>
      <w:r w:rsidR="00704887">
        <w:rPr>
          <w:b/>
          <w:sz w:val="24"/>
          <w:szCs w:val="24"/>
        </w:rPr>
        <w:t xml:space="preserve">zařazeno do </w:t>
      </w:r>
      <w:r w:rsidR="002C1C54">
        <w:rPr>
          <w:b/>
          <w:sz w:val="24"/>
          <w:szCs w:val="24"/>
        </w:rPr>
        <w:t>bod</w:t>
      </w:r>
      <w:r w:rsidR="00704887">
        <w:rPr>
          <w:b/>
          <w:sz w:val="24"/>
          <w:szCs w:val="24"/>
        </w:rPr>
        <w:t>u</w:t>
      </w:r>
      <w:r w:rsidR="002C1C54">
        <w:rPr>
          <w:b/>
          <w:sz w:val="24"/>
          <w:szCs w:val="24"/>
        </w:rPr>
        <w:t xml:space="preserve"> </w:t>
      </w:r>
      <w:proofErr w:type="gramStart"/>
      <w:r w:rsidR="002C1C54">
        <w:rPr>
          <w:b/>
          <w:sz w:val="24"/>
          <w:szCs w:val="24"/>
        </w:rPr>
        <w:t>č.6)</w:t>
      </w:r>
      <w:proofErr w:type="gramEnd"/>
    </w:p>
    <w:p w:rsidR="0037706D" w:rsidRDefault="005B2D2E" w:rsidP="0037706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37706D" w:rsidRPr="00570B86">
        <w:rPr>
          <w:b/>
          <w:sz w:val="24"/>
          <w:szCs w:val="24"/>
        </w:rPr>
        <w:t>, proti-0, zdržel se-0</w:t>
      </w:r>
    </w:p>
    <w:p w:rsidR="00FF0CCF" w:rsidRDefault="00FF0CCF" w:rsidP="00EE3468">
      <w:pPr>
        <w:spacing w:after="0" w:line="240" w:lineRule="auto"/>
        <w:rPr>
          <w:sz w:val="24"/>
          <w:szCs w:val="24"/>
        </w:rPr>
      </w:pPr>
    </w:p>
    <w:p w:rsidR="00B40953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03666" w:rsidRPr="00A03666">
        <w:rPr>
          <w:sz w:val="24"/>
          <w:szCs w:val="24"/>
        </w:rPr>
        <w:t>Výběrové řízení a výběr zhotovitele</w:t>
      </w:r>
      <w:r w:rsidR="00A03666">
        <w:rPr>
          <w:sz w:val="24"/>
          <w:szCs w:val="24"/>
        </w:rPr>
        <w:t xml:space="preserve"> na výstavbu zázemí hřiště</w:t>
      </w:r>
    </w:p>
    <w:p w:rsidR="00A03666" w:rsidRDefault="00A03666" w:rsidP="00EE3468">
      <w:pPr>
        <w:spacing w:after="0" w:line="240" w:lineRule="auto"/>
        <w:rPr>
          <w:sz w:val="24"/>
          <w:szCs w:val="24"/>
        </w:rPr>
      </w:pPr>
    </w:p>
    <w:p w:rsidR="005B2D2E" w:rsidRPr="005B2D2E" w:rsidRDefault="00243D2F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A03666">
        <w:rPr>
          <w:b/>
          <w:sz w:val="24"/>
          <w:szCs w:val="24"/>
        </w:rPr>
        <w:t>02</w:t>
      </w:r>
      <w:r>
        <w:rPr>
          <w:b/>
          <w:sz w:val="24"/>
          <w:szCs w:val="24"/>
        </w:rPr>
        <w:t>/</w:t>
      </w:r>
      <w:r w:rsidR="00A03666">
        <w:rPr>
          <w:b/>
          <w:sz w:val="24"/>
          <w:szCs w:val="24"/>
        </w:rPr>
        <w:t>02/2019</w:t>
      </w:r>
    </w:p>
    <w:p w:rsidR="00A03666" w:rsidRPr="005B2D2E" w:rsidRDefault="00A03666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Celkem byly osloveny 4 stavební firmy. V termínu byly předloženy 2 nabídky. Vítězem výběrového řízení je firma Miroslav Smrž s cenou 780.839,- Kč včetně DPH</w:t>
      </w:r>
      <w:r w:rsidR="007A1A7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Zastupitelé pověřují starostu podepsáním smlouvy o díle.</w:t>
      </w:r>
    </w:p>
    <w:p w:rsidR="00592867" w:rsidRDefault="00A03666" w:rsidP="005B2D2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pro-6, proti-0, zdržel se-1</w:t>
      </w:r>
    </w:p>
    <w:p w:rsidR="005B2D2E" w:rsidRPr="005B2D2E" w:rsidRDefault="005B2D2E" w:rsidP="005B2D2E">
      <w:pPr>
        <w:spacing w:after="0" w:line="240" w:lineRule="auto"/>
        <w:rPr>
          <w:b/>
          <w:sz w:val="24"/>
          <w:szCs w:val="24"/>
        </w:rPr>
      </w:pPr>
    </w:p>
    <w:p w:rsidR="00592867" w:rsidRDefault="00A6384F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592867">
        <w:rPr>
          <w:sz w:val="24"/>
          <w:szCs w:val="24"/>
        </w:rPr>
        <w:t xml:space="preserve">. </w:t>
      </w:r>
      <w:r w:rsidR="007A1A7D">
        <w:rPr>
          <w:sz w:val="24"/>
          <w:szCs w:val="24"/>
        </w:rPr>
        <w:t xml:space="preserve">Projednání žádosti na poskytnutí daru farnosti Žimutice </w:t>
      </w:r>
      <w:r w:rsidR="004B32F0">
        <w:rPr>
          <w:sz w:val="24"/>
          <w:szCs w:val="24"/>
        </w:rPr>
        <w:t>(oprava varhan</w:t>
      </w:r>
      <w:r w:rsidR="007A1A7D">
        <w:rPr>
          <w:sz w:val="24"/>
          <w:szCs w:val="24"/>
        </w:rPr>
        <w:t>)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92867" w:rsidRDefault="00243D2F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7A1A7D">
        <w:rPr>
          <w:b/>
          <w:sz w:val="24"/>
          <w:szCs w:val="24"/>
        </w:rPr>
        <w:t>03/02/2019</w:t>
      </w:r>
    </w:p>
    <w:p w:rsidR="00592867" w:rsidRDefault="007A1A7D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Dar ve výši 10.000, Kč</w:t>
      </w:r>
    </w:p>
    <w:p w:rsidR="00592867" w:rsidRDefault="005B2D2E" w:rsidP="0059286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592867" w:rsidRPr="00570B86">
        <w:rPr>
          <w:b/>
          <w:sz w:val="24"/>
          <w:szCs w:val="24"/>
        </w:rPr>
        <w:t>, proti-0, zdržel se-0</w:t>
      </w:r>
    </w:p>
    <w:p w:rsidR="003B6F7C" w:rsidRDefault="003B6F7C" w:rsidP="00EE3468">
      <w:pPr>
        <w:spacing w:after="0" w:line="240" w:lineRule="auto"/>
        <w:rPr>
          <w:sz w:val="24"/>
          <w:szCs w:val="24"/>
        </w:rPr>
      </w:pPr>
    </w:p>
    <w:p w:rsidR="007A1A7D" w:rsidRDefault="007A1A7D" w:rsidP="00592867">
      <w:pPr>
        <w:rPr>
          <w:sz w:val="24"/>
          <w:szCs w:val="24"/>
        </w:rPr>
      </w:pPr>
    </w:p>
    <w:p w:rsidR="007A1A7D" w:rsidRDefault="007A1A7D" w:rsidP="00592867">
      <w:pPr>
        <w:rPr>
          <w:sz w:val="24"/>
          <w:szCs w:val="24"/>
        </w:rPr>
      </w:pPr>
    </w:p>
    <w:p w:rsidR="007A1A7D" w:rsidRDefault="007A1A7D" w:rsidP="00592867">
      <w:pPr>
        <w:rPr>
          <w:sz w:val="24"/>
          <w:szCs w:val="24"/>
        </w:rPr>
      </w:pPr>
    </w:p>
    <w:p w:rsidR="00FC2F75" w:rsidRDefault="00FC2F75" w:rsidP="00592867">
      <w:pPr>
        <w:rPr>
          <w:sz w:val="24"/>
          <w:szCs w:val="24"/>
        </w:rPr>
      </w:pPr>
    </w:p>
    <w:p w:rsidR="00592867" w:rsidRPr="00592867" w:rsidRDefault="007A1A7D" w:rsidP="0059286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592867" w:rsidRPr="00592867">
        <w:rPr>
          <w:sz w:val="24"/>
          <w:szCs w:val="24"/>
        </w:rPr>
        <w:t xml:space="preserve">. </w:t>
      </w:r>
      <w:r>
        <w:rPr>
          <w:sz w:val="24"/>
          <w:szCs w:val="24"/>
        </w:rPr>
        <w:t>Oranžový rok 2019</w:t>
      </w:r>
    </w:p>
    <w:p w:rsidR="00586174" w:rsidRDefault="00243D2F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7A1A7D">
        <w:rPr>
          <w:b/>
          <w:sz w:val="24"/>
          <w:szCs w:val="24"/>
        </w:rPr>
        <w:t>04/0</w:t>
      </w:r>
      <w:r w:rsidR="00BE0AF7">
        <w:rPr>
          <w:b/>
          <w:sz w:val="24"/>
          <w:szCs w:val="24"/>
        </w:rPr>
        <w:t>2</w:t>
      </w:r>
      <w:r w:rsidR="007A1A7D">
        <w:rPr>
          <w:b/>
          <w:sz w:val="24"/>
          <w:szCs w:val="24"/>
        </w:rPr>
        <w:t>/2019</w:t>
      </w:r>
    </w:p>
    <w:p w:rsidR="00586174" w:rsidRDefault="007A1A7D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Plánované akce </w:t>
      </w:r>
    </w:p>
    <w:p w:rsidR="007A1A7D" w:rsidRDefault="007A1A7D" w:rsidP="007A1A7D">
      <w:pPr>
        <w:pStyle w:val="Odstavecseseznamem"/>
        <w:numPr>
          <w:ilvl w:val="0"/>
          <w:numId w:val="3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Stavění Máje 30. 4. 2019</w:t>
      </w:r>
    </w:p>
    <w:p w:rsidR="007A1A7D" w:rsidRDefault="007A1A7D" w:rsidP="007A1A7D">
      <w:pPr>
        <w:pStyle w:val="Odstavecseseznamem"/>
        <w:numPr>
          <w:ilvl w:val="0"/>
          <w:numId w:val="3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Dětský den 2. 6 2019</w:t>
      </w:r>
    </w:p>
    <w:p w:rsidR="007A1A7D" w:rsidRDefault="007A1A7D" w:rsidP="007A1A7D">
      <w:pPr>
        <w:pStyle w:val="Odstavecseseznamem"/>
        <w:numPr>
          <w:ilvl w:val="0"/>
          <w:numId w:val="3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Volejbalový turnaj 17. 8. 2019</w:t>
      </w:r>
    </w:p>
    <w:p w:rsidR="007A1A7D" w:rsidRPr="007A1A7D" w:rsidRDefault="007A1A7D" w:rsidP="007A1A7D">
      <w:pPr>
        <w:pStyle w:val="Odstavecseseznamem"/>
        <w:numPr>
          <w:ilvl w:val="0"/>
          <w:numId w:val="3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Ukončení léta 7. 9. 2019</w:t>
      </w:r>
    </w:p>
    <w:p w:rsidR="00586174" w:rsidRDefault="00A035A9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586174" w:rsidRPr="00570B86">
        <w:rPr>
          <w:b/>
          <w:sz w:val="24"/>
          <w:szCs w:val="24"/>
        </w:rPr>
        <w:t>, proti-0, zdržel se-0</w:t>
      </w: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825D2B" w:rsidRPr="00825D2B" w:rsidRDefault="00825D2B" w:rsidP="00586174">
      <w:pPr>
        <w:spacing w:after="0" w:line="240" w:lineRule="auto"/>
        <w:rPr>
          <w:sz w:val="24"/>
          <w:szCs w:val="24"/>
        </w:rPr>
      </w:pPr>
      <w:r w:rsidRPr="00825D2B">
        <w:rPr>
          <w:sz w:val="24"/>
          <w:szCs w:val="24"/>
        </w:rPr>
        <w:t xml:space="preserve">5. </w:t>
      </w:r>
      <w:r w:rsidR="007A1A7D">
        <w:rPr>
          <w:sz w:val="24"/>
          <w:szCs w:val="24"/>
        </w:rPr>
        <w:t>Podpora regionu NADACE ČEZ</w:t>
      </w:r>
    </w:p>
    <w:p w:rsidR="00825D2B" w:rsidRDefault="00825D2B" w:rsidP="00586174">
      <w:pPr>
        <w:spacing w:after="0" w:line="240" w:lineRule="auto"/>
        <w:rPr>
          <w:b/>
          <w:sz w:val="24"/>
          <w:szCs w:val="24"/>
        </w:rPr>
      </w:pPr>
    </w:p>
    <w:p w:rsidR="00586174" w:rsidRDefault="008714F1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Usnesení č.</w:t>
      </w:r>
      <w:r w:rsidR="007A1A7D">
        <w:rPr>
          <w:b/>
          <w:sz w:val="24"/>
          <w:szCs w:val="24"/>
        </w:rPr>
        <w:t>05/0</w:t>
      </w:r>
      <w:r w:rsidR="00825D2B">
        <w:rPr>
          <w:b/>
          <w:sz w:val="24"/>
          <w:szCs w:val="24"/>
        </w:rPr>
        <w:t>2</w:t>
      </w:r>
      <w:r w:rsidR="007A1A7D">
        <w:rPr>
          <w:b/>
          <w:sz w:val="24"/>
          <w:szCs w:val="24"/>
        </w:rPr>
        <w:t>/2019</w:t>
      </w:r>
    </w:p>
    <w:p w:rsidR="007A1A7D" w:rsidRDefault="007A1A7D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Výměna veřejného osvětlení za LED systém</w:t>
      </w:r>
    </w:p>
    <w:p w:rsidR="00586174" w:rsidRDefault="008714F1" w:rsidP="0058617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</w:t>
      </w:r>
      <w:r w:rsidR="00586174">
        <w:rPr>
          <w:b/>
          <w:sz w:val="24"/>
          <w:szCs w:val="24"/>
        </w:rPr>
        <w:t>,</w:t>
      </w:r>
      <w:r w:rsidR="00825D2B">
        <w:rPr>
          <w:b/>
          <w:sz w:val="24"/>
          <w:szCs w:val="24"/>
        </w:rPr>
        <w:t xml:space="preserve"> proti-0, zdržel se-0</w:t>
      </w:r>
    </w:p>
    <w:p w:rsidR="00592867" w:rsidRDefault="00592867" w:rsidP="00EE3468">
      <w:pPr>
        <w:spacing w:after="0" w:line="240" w:lineRule="auto"/>
        <w:rPr>
          <w:sz w:val="24"/>
          <w:szCs w:val="24"/>
        </w:rPr>
      </w:pPr>
    </w:p>
    <w:p w:rsidR="00586174" w:rsidRDefault="00825D2B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</w:t>
      </w:r>
      <w:r w:rsidRPr="00825D2B">
        <w:t xml:space="preserve"> </w:t>
      </w:r>
      <w:r w:rsidR="007A1A7D">
        <w:rPr>
          <w:sz w:val="24"/>
          <w:szCs w:val="24"/>
        </w:rPr>
        <w:t>Ostatní</w:t>
      </w:r>
    </w:p>
    <w:p w:rsidR="004614DD" w:rsidRDefault="004614DD" w:rsidP="004614DD">
      <w:pPr>
        <w:spacing w:after="0" w:line="240" w:lineRule="auto"/>
        <w:rPr>
          <w:sz w:val="24"/>
          <w:szCs w:val="24"/>
        </w:rPr>
      </w:pPr>
    </w:p>
    <w:p w:rsidR="004614DD" w:rsidRPr="004614DD" w:rsidRDefault="004614DD" w:rsidP="004614DD">
      <w:pPr>
        <w:spacing w:after="0" w:line="240" w:lineRule="auto"/>
        <w:rPr>
          <w:b/>
          <w:sz w:val="24"/>
          <w:szCs w:val="24"/>
        </w:rPr>
      </w:pPr>
      <w:r w:rsidRPr="004614DD">
        <w:rPr>
          <w:b/>
          <w:sz w:val="24"/>
          <w:szCs w:val="24"/>
        </w:rPr>
        <w:t>Usnesení č.</w:t>
      </w:r>
      <w:r w:rsidR="007A1A7D">
        <w:rPr>
          <w:b/>
          <w:sz w:val="24"/>
          <w:szCs w:val="24"/>
        </w:rPr>
        <w:t>06/02/2019</w:t>
      </w:r>
    </w:p>
    <w:p w:rsidR="004614DD" w:rsidRPr="004614DD" w:rsidRDefault="007A1A7D" w:rsidP="004614D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Paní Valentová</w:t>
      </w:r>
      <w:r w:rsidR="00E64A75">
        <w:rPr>
          <w:b/>
          <w:sz w:val="24"/>
          <w:szCs w:val="24"/>
        </w:rPr>
        <w:t xml:space="preserve"> osobně</w:t>
      </w:r>
      <w:r w:rsidR="00C77479">
        <w:rPr>
          <w:b/>
          <w:sz w:val="24"/>
          <w:szCs w:val="24"/>
        </w:rPr>
        <w:t xml:space="preserve"> předložila záměr výstavby</w:t>
      </w:r>
      <w:r>
        <w:rPr>
          <w:b/>
          <w:sz w:val="24"/>
          <w:szCs w:val="24"/>
        </w:rPr>
        <w:t xml:space="preserve"> rodinného domu</w:t>
      </w:r>
      <w:r w:rsidR="00E64A75">
        <w:rPr>
          <w:b/>
          <w:sz w:val="24"/>
          <w:szCs w:val="24"/>
        </w:rPr>
        <w:t xml:space="preserve"> na </w:t>
      </w:r>
      <w:proofErr w:type="spellStart"/>
      <w:proofErr w:type="gramStart"/>
      <w:r w:rsidR="00E64A75">
        <w:rPr>
          <w:b/>
          <w:sz w:val="24"/>
          <w:szCs w:val="24"/>
        </w:rPr>
        <w:t>par.č</w:t>
      </w:r>
      <w:proofErr w:type="spellEnd"/>
      <w:r w:rsidR="00E64A75">
        <w:rPr>
          <w:b/>
          <w:sz w:val="24"/>
          <w:szCs w:val="24"/>
        </w:rPr>
        <w:t>.</w:t>
      </w:r>
      <w:proofErr w:type="gramEnd"/>
      <w:r w:rsidR="00E64A75">
        <w:rPr>
          <w:b/>
          <w:sz w:val="24"/>
          <w:szCs w:val="24"/>
        </w:rPr>
        <w:t xml:space="preserve"> 337</w:t>
      </w:r>
      <w:r>
        <w:rPr>
          <w:b/>
          <w:sz w:val="24"/>
          <w:szCs w:val="24"/>
        </w:rPr>
        <w:t>. Zastupitelé souhlasí za předpokladu dodržení stávající</w:t>
      </w:r>
      <w:r w:rsidR="00BC30E9">
        <w:rPr>
          <w:b/>
          <w:sz w:val="24"/>
          <w:szCs w:val="24"/>
        </w:rPr>
        <w:t xml:space="preserve"> stavební</w:t>
      </w:r>
      <w:r>
        <w:rPr>
          <w:b/>
          <w:sz w:val="24"/>
          <w:szCs w:val="24"/>
        </w:rPr>
        <w:t xml:space="preserve"> legislativy </w:t>
      </w:r>
    </w:p>
    <w:p w:rsidR="001E3518" w:rsidRPr="004614DD" w:rsidRDefault="00E16B2D" w:rsidP="004614D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Hlasování: pro-7, proti-0</w:t>
      </w:r>
      <w:r w:rsidR="004614DD" w:rsidRPr="004614DD">
        <w:rPr>
          <w:b/>
          <w:sz w:val="24"/>
          <w:szCs w:val="24"/>
        </w:rPr>
        <w:t>, zdržel se-0</w:t>
      </w:r>
      <w:bookmarkStart w:id="0" w:name="_GoBack"/>
      <w:bookmarkEnd w:id="0"/>
    </w:p>
    <w:p w:rsidR="001E3518" w:rsidRDefault="001E3518" w:rsidP="00EE3468">
      <w:pPr>
        <w:spacing w:after="0" w:line="240" w:lineRule="auto"/>
        <w:rPr>
          <w:sz w:val="24"/>
          <w:szCs w:val="24"/>
        </w:rPr>
      </w:pPr>
    </w:p>
    <w:p w:rsidR="001E3518" w:rsidRDefault="001E3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</w:t>
      </w:r>
      <w:r w:rsidR="00DE5D39">
        <w:rPr>
          <w:sz w:val="24"/>
          <w:szCs w:val="24"/>
        </w:rPr>
        <w:t xml:space="preserve"> Diskuse</w:t>
      </w:r>
    </w:p>
    <w:p w:rsidR="00A86614" w:rsidRDefault="00A86614" w:rsidP="00EE3468">
      <w:pPr>
        <w:spacing w:after="0" w:line="240" w:lineRule="auto"/>
        <w:rPr>
          <w:sz w:val="24"/>
          <w:szCs w:val="24"/>
        </w:rPr>
      </w:pPr>
    </w:p>
    <w:p w:rsidR="002D7790" w:rsidRDefault="002D7790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diskusi byla panem Radkem Zákosteleckým otevřena otázka rozšíření zastřešení pro </w:t>
      </w:r>
      <w:r w:rsidR="005B1738">
        <w:rPr>
          <w:sz w:val="24"/>
          <w:szCs w:val="24"/>
        </w:rPr>
        <w:t xml:space="preserve">hasičské auto (osobní). Pro dlouhodobé řešení je </w:t>
      </w:r>
      <w:r w:rsidR="00706256">
        <w:rPr>
          <w:sz w:val="24"/>
          <w:szCs w:val="24"/>
        </w:rPr>
        <w:t xml:space="preserve">nutný stavební projekt. </w:t>
      </w:r>
      <w:r w:rsidR="005B1738">
        <w:rPr>
          <w:sz w:val="24"/>
          <w:szCs w:val="24"/>
        </w:rPr>
        <w:t>V kratším horizontu lze vyřešit mobilním víceúčelovým přístřeškem. Obě varianty budou předběžně zpracovány.</w:t>
      </w:r>
    </w:p>
    <w:p w:rsidR="005B1738" w:rsidRDefault="005B173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Starosta seznámil zastupitele o možné budoucí koupi nemovitosti </w:t>
      </w:r>
      <w:proofErr w:type="gramStart"/>
      <w:r>
        <w:rPr>
          <w:sz w:val="24"/>
          <w:szCs w:val="24"/>
        </w:rPr>
        <w:t>č.p.</w:t>
      </w:r>
      <w:proofErr w:type="gramEnd"/>
      <w:r w:rsidR="00706256">
        <w:rPr>
          <w:sz w:val="24"/>
          <w:szCs w:val="24"/>
        </w:rPr>
        <w:t xml:space="preserve"> 19.</w:t>
      </w:r>
      <w:r>
        <w:rPr>
          <w:sz w:val="24"/>
          <w:szCs w:val="24"/>
        </w:rPr>
        <w:t xml:space="preserve"> </w:t>
      </w:r>
      <w:r w:rsidR="00706256">
        <w:rPr>
          <w:sz w:val="24"/>
          <w:szCs w:val="24"/>
        </w:rPr>
        <w:t>Veškeré prostory nemovitosti včetně přilehlých pozemků by</w:t>
      </w:r>
      <w:r>
        <w:rPr>
          <w:sz w:val="24"/>
          <w:szCs w:val="24"/>
        </w:rPr>
        <w:t xml:space="preserve"> v budoucnu mohly sloužit pro potřeby obce (úřad, bydlení, skladovací prostory apod.). Zastupitelé vzali na vědomí</w:t>
      </w:r>
      <w:r w:rsidR="00706256">
        <w:rPr>
          <w:sz w:val="24"/>
          <w:szCs w:val="24"/>
        </w:rPr>
        <w:t>, avša</w:t>
      </w:r>
      <w:r>
        <w:rPr>
          <w:sz w:val="24"/>
          <w:szCs w:val="24"/>
        </w:rPr>
        <w:t>k</w:t>
      </w:r>
      <w:r w:rsidR="00706256">
        <w:rPr>
          <w:sz w:val="24"/>
          <w:szCs w:val="24"/>
        </w:rPr>
        <w:t xml:space="preserve"> zde</w:t>
      </w:r>
      <w:r>
        <w:rPr>
          <w:sz w:val="24"/>
          <w:szCs w:val="24"/>
        </w:rPr>
        <w:t xml:space="preserve"> nenašli názorovou shodu</w:t>
      </w:r>
      <w:r w:rsidR="00706256">
        <w:rPr>
          <w:sz w:val="24"/>
          <w:szCs w:val="24"/>
        </w:rPr>
        <w:t>.</w:t>
      </w:r>
    </w:p>
    <w:p w:rsidR="00933C51" w:rsidRDefault="00933C51" w:rsidP="00EE3468">
      <w:pPr>
        <w:spacing w:after="0" w:line="240" w:lineRule="auto"/>
        <w:rPr>
          <w:sz w:val="24"/>
          <w:szCs w:val="24"/>
        </w:rPr>
      </w:pPr>
    </w:p>
    <w:p w:rsidR="000106A1" w:rsidRDefault="00E00AA0" w:rsidP="00EE3468">
      <w:pPr>
        <w:spacing w:after="0" w:line="240" w:lineRule="auto"/>
        <w:rPr>
          <w:sz w:val="24"/>
          <w:szCs w:val="24"/>
        </w:rPr>
      </w:pPr>
      <w:r w:rsidRPr="00E00AA0">
        <w:rPr>
          <w:sz w:val="24"/>
          <w:szCs w:val="24"/>
        </w:rPr>
        <w:t>Protože se do diskuse již nikdo nepřihlásil, bylo jednání zastupite</w:t>
      </w:r>
      <w:r w:rsidR="000A6E66">
        <w:rPr>
          <w:sz w:val="24"/>
          <w:szCs w:val="24"/>
        </w:rPr>
        <w:t>lstva ukončeno starostou ve 21:3</w:t>
      </w:r>
      <w:r w:rsidRPr="00E00AA0">
        <w:rPr>
          <w:sz w:val="24"/>
          <w:szCs w:val="24"/>
        </w:rPr>
        <w:t>5 hodin.</w:t>
      </w:r>
    </w:p>
    <w:p w:rsidR="00BB5FF8" w:rsidRPr="000106A1" w:rsidRDefault="00BB5FF8" w:rsidP="00EE3468">
      <w:pPr>
        <w:spacing w:after="0" w:line="240" w:lineRule="auto"/>
        <w:rPr>
          <w:sz w:val="24"/>
          <w:szCs w:val="24"/>
        </w:rPr>
      </w:pPr>
    </w:p>
    <w:p w:rsidR="00707FC0" w:rsidRPr="004614DD" w:rsidRDefault="00707FC0" w:rsidP="004614DD">
      <w:pPr>
        <w:pStyle w:val="Bezmezer"/>
      </w:pPr>
      <w:r w:rsidRPr="004614DD">
        <w:t xml:space="preserve">Zapisovatel: </w:t>
      </w:r>
      <w:r w:rsidR="004614DD" w:rsidRPr="004614DD">
        <w:t>Grohmannová E</w:t>
      </w:r>
      <w:r w:rsidR="00825D2B" w:rsidRPr="004614DD">
        <w:t>.</w:t>
      </w:r>
    </w:p>
    <w:p w:rsidR="004614DD" w:rsidRPr="004614DD" w:rsidRDefault="004614DD" w:rsidP="004614DD">
      <w:pPr>
        <w:pStyle w:val="Bezmezer"/>
      </w:pPr>
    </w:p>
    <w:p w:rsidR="004614DD" w:rsidRPr="004614DD" w:rsidRDefault="00707FC0" w:rsidP="004614DD">
      <w:pPr>
        <w:pStyle w:val="Bezmezer"/>
      </w:pPr>
      <w:r w:rsidRPr="004614DD">
        <w:t>Ověřovatel</w:t>
      </w:r>
      <w:r w:rsidR="0007166C">
        <w:t>é</w:t>
      </w:r>
      <w:r w:rsidRPr="004614DD">
        <w:t xml:space="preserve">: Smrž M., </w:t>
      </w:r>
      <w:r w:rsidR="004614DD" w:rsidRPr="004614DD">
        <w:t>Gregora J</w:t>
      </w:r>
      <w:r w:rsidRPr="004614DD">
        <w:t>.</w:t>
      </w:r>
    </w:p>
    <w:p w:rsidR="00953A08" w:rsidRDefault="00953A08" w:rsidP="00EE3468">
      <w:pPr>
        <w:spacing w:after="0" w:line="240" w:lineRule="auto"/>
        <w:rPr>
          <w:sz w:val="24"/>
          <w:szCs w:val="24"/>
        </w:rPr>
      </w:pPr>
    </w:p>
    <w:p w:rsidR="00FC2F75" w:rsidRDefault="00FC2F75" w:rsidP="00EE3468">
      <w:pPr>
        <w:spacing w:after="0" w:line="240" w:lineRule="auto"/>
        <w:rPr>
          <w:sz w:val="24"/>
          <w:szCs w:val="24"/>
        </w:rPr>
      </w:pPr>
    </w:p>
    <w:p w:rsidR="00484518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  </w:t>
      </w:r>
      <w:r w:rsidR="00DE5D39">
        <w:rPr>
          <w:sz w:val="24"/>
          <w:szCs w:val="24"/>
        </w:rPr>
        <w:t>13</w:t>
      </w:r>
      <w:r w:rsidR="00C93543">
        <w:rPr>
          <w:sz w:val="24"/>
          <w:szCs w:val="24"/>
        </w:rPr>
        <w:t xml:space="preserve">. </w:t>
      </w:r>
      <w:r w:rsidR="00DE5D39">
        <w:rPr>
          <w:sz w:val="24"/>
          <w:szCs w:val="24"/>
        </w:rPr>
        <w:t>2</w:t>
      </w:r>
      <w:r w:rsidR="004614DD">
        <w:rPr>
          <w:sz w:val="24"/>
          <w:szCs w:val="24"/>
        </w:rPr>
        <w:t xml:space="preserve">. </w:t>
      </w:r>
      <w:proofErr w:type="gramStart"/>
      <w:r w:rsidR="004614DD">
        <w:rPr>
          <w:sz w:val="24"/>
          <w:szCs w:val="24"/>
        </w:rPr>
        <w:t>2019</w:t>
      </w:r>
      <w:r w:rsidR="00C93543">
        <w:rPr>
          <w:sz w:val="24"/>
          <w:szCs w:val="24"/>
        </w:rPr>
        <w:t xml:space="preserve">   </w:t>
      </w:r>
      <w:r w:rsidR="00135BCF">
        <w:rPr>
          <w:sz w:val="24"/>
          <w:szCs w:val="24"/>
        </w:rPr>
        <w:t xml:space="preserve"> </w:t>
      </w:r>
      <w:r w:rsidR="00590083">
        <w:rPr>
          <w:sz w:val="24"/>
          <w:szCs w:val="24"/>
        </w:rPr>
        <w:t xml:space="preserve">   </w:t>
      </w:r>
      <w:r w:rsidR="00EE346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Dvořák</w:t>
      </w:r>
      <w:proofErr w:type="gramEnd"/>
      <w:r>
        <w:rPr>
          <w:sz w:val="24"/>
          <w:szCs w:val="24"/>
        </w:rPr>
        <w:t xml:space="preserve"> Petr</w:t>
      </w:r>
    </w:p>
    <w:p w:rsidR="00EE3468" w:rsidRDefault="00EE346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614DD"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="00DE5D39">
        <w:rPr>
          <w:sz w:val="24"/>
          <w:szCs w:val="24"/>
        </w:rPr>
        <w:t xml:space="preserve">   </w:t>
      </w:r>
      <w:r w:rsidR="004614DD">
        <w:rPr>
          <w:sz w:val="24"/>
          <w:szCs w:val="24"/>
        </w:rPr>
        <w:t>starosta</w:t>
      </w:r>
      <w:r>
        <w:rPr>
          <w:sz w:val="24"/>
          <w:szCs w:val="24"/>
        </w:rPr>
        <w:t xml:space="preserve">                                                         </w:t>
      </w:r>
      <w:r w:rsidR="00484518">
        <w:rPr>
          <w:sz w:val="24"/>
          <w:szCs w:val="24"/>
        </w:rPr>
        <w:t xml:space="preserve">                                                   </w:t>
      </w:r>
      <w:r w:rsidR="006135E8">
        <w:rPr>
          <w:sz w:val="24"/>
          <w:szCs w:val="24"/>
        </w:rPr>
        <w:t xml:space="preserve">    </w:t>
      </w:r>
      <w:r w:rsidR="00E00AA0">
        <w:rPr>
          <w:sz w:val="24"/>
          <w:szCs w:val="24"/>
        </w:rPr>
        <w:t xml:space="preserve"> </w:t>
      </w:r>
    </w:p>
    <w:p w:rsidR="008E2F73" w:rsidRDefault="00484518">
      <w:r>
        <w:t xml:space="preserve">                                                                                                                   </w:t>
      </w:r>
    </w:p>
    <w:sectPr w:rsidR="008E2F73" w:rsidSect="00070D68">
      <w:headerReference w:type="default" r:id="rId9"/>
      <w:pgSz w:w="11906" w:h="16838"/>
      <w:pgMar w:top="1706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A1" w:rsidRDefault="007434A1" w:rsidP="00CC44EF">
      <w:pPr>
        <w:spacing w:after="0" w:line="240" w:lineRule="auto"/>
      </w:pPr>
      <w:r>
        <w:separator/>
      </w:r>
    </w:p>
  </w:endnote>
  <w:endnote w:type="continuationSeparator" w:id="0">
    <w:p w:rsidR="007434A1" w:rsidRDefault="007434A1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A1" w:rsidRDefault="007434A1" w:rsidP="00CC44EF">
      <w:pPr>
        <w:spacing w:after="0" w:line="240" w:lineRule="auto"/>
      </w:pPr>
      <w:r>
        <w:separator/>
      </w:r>
    </w:p>
  </w:footnote>
  <w:footnote w:type="continuationSeparator" w:id="0">
    <w:p w:rsidR="007434A1" w:rsidRDefault="007434A1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615935"/>
      <w:docPartObj>
        <w:docPartGallery w:val="Page Numbers (Top of Page)"/>
        <w:docPartUnique/>
      </w:docPartObj>
    </w:sdtPr>
    <w:sdtEndPr/>
    <w:sdtContent>
      <w:p w:rsidR="00070D68" w:rsidRDefault="00070D68">
        <w:pPr>
          <w:pStyle w:val="Zhlav"/>
          <w:jc w:val="right"/>
        </w:pPr>
      </w:p>
      <w:p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E66">
          <w:rPr>
            <w:noProof/>
          </w:rPr>
          <w:t>2</w:t>
        </w:r>
        <w:r>
          <w:fldChar w:fldCharType="end"/>
        </w:r>
      </w:p>
    </w:sdtContent>
  </w:sdt>
  <w:p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5C5455E7" wp14:editId="2A7062CD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92867" w:rsidRPr="00BE3EAE" w:rsidRDefault="00A03666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 z 3</w:t>
    </w:r>
    <w:r w:rsidR="00933C51">
      <w:rPr>
        <w:sz w:val="28"/>
        <w:szCs w:val="28"/>
      </w:rPr>
      <w:t>.</w:t>
    </w:r>
    <w:r w:rsidR="00BE3EAE" w:rsidRPr="00BE3EAE">
      <w:rPr>
        <w:sz w:val="28"/>
        <w:szCs w:val="28"/>
      </w:rPr>
      <w:t xml:space="preserve"> zasedání Zastupitelstva Obce Bečice </w:t>
    </w:r>
    <w:r w:rsidR="00BE3EAE">
      <w:rPr>
        <w:sz w:val="28"/>
        <w:szCs w:val="28"/>
      </w:rPr>
      <w:t xml:space="preserve">ze </w:t>
    </w:r>
    <w:r w:rsidR="00BE3EAE" w:rsidRPr="00BE3EAE">
      <w:rPr>
        <w:sz w:val="28"/>
        <w:szCs w:val="28"/>
      </w:rPr>
      <w:t xml:space="preserve">dne </w:t>
    </w:r>
    <w:r>
      <w:rPr>
        <w:sz w:val="28"/>
        <w:szCs w:val="28"/>
      </w:rPr>
      <w:t xml:space="preserve">11. </w:t>
    </w:r>
    <w:r w:rsidR="00FD3647">
      <w:rPr>
        <w:sz w:val="28"/>
        <w:szCs w:val="28"/>
      </w:rPr>
      <w:t>2.</w:t>
    </w:r>
    <w:r>
      <w:rPr>
        <w:sz w:val="28"/>
        <w:szCs w:val="28"/>
      </w:rPr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05DF"/>
    <w:multiLevelType w:val="hybridMultilevel"/>
    <w:tmpl w:val="D5BAF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72502"/>
    <w:multiLevelType w:val="hybridMultilevel"/>
    <w:tmpl w:val="12E09D8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6430B0"/>
    <w:multiLevelType w:val="hybridMultilevel"/>
    <w:tmpl w:val="FC82B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A4636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28D41B4"/>
    <w:multiLevelType w:val="hybridMultilevel"/>
    <w:tmpl w:val="BDDE929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C30FF8"/>
    <w:multiLevelType w:val="hybridMultilevel"/>
    <w:tmpl w:val="A9AE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76CC0"/>
    <w:multiLevelType w:val="hybridMultilevel"/>
    <w:tmpl w:val="4470CA40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FB42DB4"/>
    <w:multiLevelType w:val="hybridMultilevel"/>
    <w:tmpl w:val="5220E8F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2A86B24"/>
    <w:multiLevelType w:val="hybridMultilevel"/>
    <w:tmpl w:val="356CB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B0462"/>
    <w:multiLevelType w:val="hybridMultilevel"/>
    <w:tmpl w:val="B416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97DD8"/>
    <w:multiLevelType w:val="hybridMultilevel"/>
    <w:tmpl w:val="4B7C44C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0B61128"/>
    <w:multiLevelType w:val="hybridMultilevel"/>
    <w:tmpl w:val="00342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4745E"/>
    <w:multiLevelType w:val="hybridMultilevel"/>
    <w:tmpl w:val="2D429D1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55D7679D"/>
    <w:multiLevelType w:val="hybridMultilevel"/>
    <w:tmpl w:val="9308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6629C7"/>
    <w:multiLevelType w:val="hybridMultilevel"/>
    <w:tmpl w:val="E7CAC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D62DC"/>
    <w:multiLevelType w:val="hybridMultilevel"/>
    <w:tmpl w:val="BF3C12B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D8593C"/>
    <w:multiLevelType w:val="hybridMultilevel"/>
    <w:tmpl w:val="3BDE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55420"/>
    <w:multiLevelType w:val="hybridMultilevel"/>
    <w:tmpl w:val="0A50DE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70611F"/>
    <w:multiLevelType w:val="hybridMultilevel"/>
    <w:tmpl w:val="60FAD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C21E1D"/>
    <w:multiLevelType w:val="hybridMultilevel"/>
    <w:tmpl w:val="C37CE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E5C16"/>
    <w:multiLevelType w:val="hybridMultilevel"/>
    <w:tmpl w:val="738634A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512205E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8AB3499"/>
    <w:multiLevelType w:val="hybridMultilevel"/>
    <w:tmpl w:val="5B3C65A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72334F"/>
    <w:multiLevelType w:val="hybridMultilevel"/>
    <w:tmpl w:val="15BAFC8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C3570EE"/>
    <w:multiLevelType w:val="hybridMultilevel"/>
    <w:tmpl w:val="513274C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70D3174C"/>
    <w:multiLevelType w:val="hybridMultilevel"/>
    <w:tmpl w:val="D89801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E3650B"/>
    <w:multiLevelType w:val="hybridMultilevel"/>
    <w:tmpl w:val="4BD2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F1CAA"/>
    <w:multiLevelType w:val="hybridMultilevel"/>
    <w:tmpl w:val="B0EA9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13808"/>
    <w:multiLevelType w:val="hybridMultilevel"/>
    <w:tmpl w:val="745EDF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E5377F"/>
    <w:multiLevelType w:val="hybridMultilevel"/>
    <w:tmpl w:val="42F4100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CF87C79"/>
    <w:multiLevelType w:val="hybridMultilevel"/>
    <w:tmpl w:val="0D12A9B0"/>
    <w:lvl w:ilvl="0" w:tplc="040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"/>
  </w:num>
  <w:num w:numId="3">
    <w:abstractNumId w:val="8"/>
  </w:num>
  <w:num w:numId="4">
    <w:abstractNumId w:val="5"/>
  </w:num>
  <w:num w:numId="5">
    <w:abstractNumId w:val="25"/>
  </w:num>
  <w:num w:numId="6">
    <w:abstractNumId w:val="11"/>
  </w:num>
  <w:num w:numId="7">
    <w:abstractNumId w:val="22"/>
  </w:num>
  <w:num w:numId="8">
    <w:abstractNumId w:val="0"/>
  </w:num>
  <w:num w:numId="9">
    <w:abstractNumId w:val="10"/>
  </w:num>
  <w:num w:numId="10">
    <w:abstractNumId w:val="23"/>
  </w:num>
  <w:num w:numId="11">
    <w:abstractNumId w:val="17"/>
  </w:num>
  <w:num w:numId="12">
    <w:abstractNumId w:val="4"/>
  </w:num>
  <w:num w:numId="13">
    <w:abstractNumId w:val="20"/>
  </w:num>
  <w:num w:numId="14">
    <w:abstractNumId w:val="7"/>
  </w:num>
  <w:num w:numId="15">
    <w:abstractNumId w:val="18"/>
  </w:num>
  <w:num w:numId="16">
    <w:abstractNumId w:val="30"/>
  </w:num>
  <w:num w:numId="17">
    <w:abstractNumId w:val="2"/>
  </w:num>
  <w:num w:numId="18">
    <w:abstractNumId w:val="14"/>
  </w:num>
  <w:num w:numId="19">
    <w:abstractNumId w:val="19"/>
  </w:num>
  <w:num w:numId="20">
    <w:abstractNumId w:val="13"/>
  </w:num>
  <w:num w:numId="21">
    <w:abstractNumId w:val="9"/>
  </w:num>
  <w:num w:numId="22">
    <w:abstractNumId w:val="28"/>
  </w:num>
  <w:num w:numId="23">
    <w:abstractNumId w:val="27"/>
  </w:num>
  <w:num w:numId="24">
    <w:abstractNumId w:val="16"/>
  </w:num>
  <w:num w:numId="25">
    <w:abstractNumId w:val="24"/>
  </w:num>
  <w:num w:numId="26">
    <w:abstractNumId w:val="6"/>
  </w:num>
  <w:num w:numId="27">
    <w:abstractNumId w:val="15"/>
  </w:num>
  <w:num w:numId="28">
    <w:abstractNumId w:val="1"/>
  </w:num>
  <w:num w:numId="29">
    <w:abstractNumId w:val="21"/>
  </w:num>
  <w:num w:numId="30">
    <w:abstractNumId w:val="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68"/>
    <w:rsid w:val="000106A1"/>
    <w:rsid w:val="00023351"/>
    <w:rsid w:val="00023A9E"/>
    <w:rsid w:val="0002412F"/>
    <w:rsid w:val="0004395F"/>
    <w:rsid w:val="00070654"/>
    <w:rsid w:val="00070D68"/>
    <w:rsid w:val="0007166C"/>
    <w:rsid w:val="0008136E"/>
    <w:rsid w:val="00084979"/>
    <w:rsid w:val="00085C96"/>
    <w:rsid w:val="000A16B3"/>
    <w:rsid w:val="000A6E66"/>
    <w:rsid w:val="000B3436"/>
    <w:rsid w:val="000C32A8"/>
    <w:rsid w:val="000C407D"/>
    <w:rsid w:val="000D6D5A"/>
    <w:rsid w:val="000E23E0"/>
    <w:rsid w:val="000E47D3"/>
    <w:rsid w:val="000E67B8"/>
    <w:rsid w:val="000F1C94"/>
    <w:rsid w:val="000F51E2"/>
    <w:rsid w:val="0011595C"/>
    <w:rsid w:val="00126ABF"/>
    <w:rsid w:val="001303E4"/>
    <w:rsid w:val="00130434"/>
    <w:rsid w:val="00135BCF"/>
    <w:rsid w:val="001419CC"/>
    <w:rsid w:val="00144EDC"/>
    <w:rsid w:val="0014797D"/>
    <w:rsid w:val="00153246"/>
    <w:rsid w:val="001620EC"/>
    <w:rsid w:val="001655E5"/>
    <w:rsid w:val="00166AEF"/>
    <w:rsid w:val="001B24EC"/>
    <w:rsid w:val="001B4566"/>
    <w:rsid w:val="001B54FC"/>
    <w:rsid w:val="001C39EE"/>
    <w:rsid w:val="001D04D6"/>
    <w:rsid w:val="001D6D96"/>
    <w:rsid w:val="001E167E"/>
    <w:rsid w:val="001E3518"/>
    <w:rsid w:val="001E5497"/>
    <w:rsid w:val="001E6940"/>
    <w:rsid w:val="002016E9"/>
    <w:rsid w:val="00202334"/>
    <w:rsid w:val="00205EBB"/>
    <w:rsid w:val="00206FB8"/>
    <w:rsid w:val="00216DE1"/>
    <w:rsid w:val="002331E0"/>
    <w:rsid w:val="002346D2"/>
    <w:rsid w:val="00243D2F"/>
    <w:rsid w:val="0025076E"/>
    <w:rsid w:val="00263743"/>
    <w:rsid w:val="00266101"/>
    <w:rsid w:val="002667A0"/>
    <w:rsid w:val="00270F13"/>
    <w:rsid w:val="00271862"/>
    <w:rsid w:val="00273326"/>
    <w:rsid w:val="00284DE5"/>
    <w:rsid w:val="00293923"/>
    <w:rsid w:val="002B0BAA"/>
    <w:rsid w:val="002B1AA6"/>
    <w:rsid w:val="002C1C54"/>
    <w:rsid w:val="002D23A3"/>
    <w:rsid w:val="002D7790"/>
    <w:rsid w:val="00335144"/>
    <w:rsid w:val="00341680"/>
    <w:rsid w:val="0034199E"/>
    <w:rsid w:val="00347628"/>
    <w:rsid w:val="00356DD0"/>
    <w:rsid w:val="00357A80"/>
    <w:rsid w:val="003627A7"/>
    <w:rsid w:val="00362D41"/>
    <w:rsid w:val="00367871"/>
    <w:rsid w:val="00376822"/>
    <w:rsid w:val="0037706D"/>
    <w:rsid w:val="0038152F"/>
    <w:rsid w:val="003925E0"/>
    <w:rsid w:val="00396C0A"/>
    <w:rsid w:val="003978FE"/>
    <w:rsid w:val="003B19B3"/>
    <w:rsid w:val="003B6F7C"/>
    <w:rsid w:val="003C094E"/>
    <w:rsid w:val="003C1151"/>
    <w:rsid w:val="003C4A32"/>
    <w:rsid w:val="003D3D64"/>
    <w:rsid w:val="003D5A5B"/>
    <w:rsid w:val="003F652E"/>
    <w:rsid w:val="004071C2"/>
    <w:rsid w:val="0042017D"/>
    <w:rsid w:val="004232F9"/>
    <w:rsid w:val="00424A8A"/>
    <w:rsid w:val="00427D7E"/>
    <w:rsid w:val="00432515"/>
    <w:rsid w:val="00432A7E"/>
    <w:rsid w:val="00443177"/>
    <w:rsid w:val="004454C0"/>
    <w:rsid w:val="004604AD"/>
    <w:rsid w:val="00460523"/>
    <w:rsid w:val="004614DD"/>
    <w:rsid w:val="004617CD"/>
    <w:rsid w:val="004626FA"/>
    <w:rsid w:val="00467C91"/>
    <w:rsid w:val="004816D2"/>
    <w:rsid w:val="00484518"/>
    <w:rsid w:val="00494EF7"/>
    <w:rsid w:val="004A3633"/>
    <w:rsid w:val="004A3D34"/>
    <w:rsid w:val="004B32F0"/>
    <w:rsid w:val="004F0336"/>
    <w:rsid w:val="00507632"/>
    <w:rsid w:val="0053046D"/>
    <w:rsid w:val="00534476"/>
    <w:rsid w:val="00543B8B"/>
    <w:rsid w:val="0054501D"/>
    <w:rsid w:val="005459D1"/>
    <w:rsid w:val="00560354"/>
    <w:rsid w:val="00564971"/>
    <w:rsid w:val="00570B86"/>
    <w:rsid w:val="00572071"/>
    <w:rsid w:val="00586174"/>
    <w:rsid w:val="00590083"/>
    <w:rsid w:val="00592867"/>
    <w:rsid w:val="0059289E"/>
    <w:rsid w:val="00596A77"/>
    <w:rsid w:val="00597B33"/>
    <w:rsid w:val="005A5ABC"/>
    <w:rsid w:val="005B1738"/>
    <w:rsid w:val="005B2D2E"/>
    <w:rsid w:val="005C44E6"/>
    <w:rsid w:val="005C6765"/>
    <w:rsid w:val="005D3893"/>
    <w:rsid w:val="006027CC"/>
    <w:rsid w:val="006135E8"/>
    <w:rsid w:val="006251B2"/>
    <w:rsid w:val="00636450"/>
    <w:rsid w:val="0064131C"/>
    <w:rsid w:val="00655D83"/>
    <w:rsid w:val="00657E92"/>
    <w:rsid w:val="006972EE"/>
    <w:rsid w:val="006A42C7"/>
    <w:rsid w:val="006B6DC3"/>
    <w:rsid w:val="006C6471"/>
    <w:rsid w:val="006D63AA"/>
    <w:rsid w:val="006F4AE0"/>
    <w:rsid w:val="006F5EDC"/>
    <w:rsid w:val="00704887"/>
    <w:rsid w:val="00706256"/>
    <w:rsid w:val="00707FC0"/>
    <w:rsid w:val="00710352"/>
    <w:rsid w:val="0071573F"/>
    <w:rsid w:val="007319D7"/>
    <w:rsid w:val="00732602"/>
    <w:rsid w:val="007434A1"/>
    <w:rsid w:val="00750EBD"/>
    <w:rsid w:val="00766AD9"/>
    <w:rsid w:val="00773D25"/>
    <w:rsid w:val="007879B7"/>
    <w:rsid w:val="007A1A7D"/>
    <w:rsid w:val="007A2F85"/>
    <w:rsid w:val="007B07E3"/>
    <w:rsid w:val="007E595B"/>
    <w:rsid w:val="00801451"/>
    <w:rsid w:val="008014AA"/>
    <w:rsid w:val="00805F8D"/>
    <w:rsid w:val="00825D2B"/>
    <w:rsid w:val="008321E2"/>
    <w:rsid w:val="008714F1"/>
    <w:rsid w:val="008756D7"/>
    <w:rsid w:val="0088725E"/>
    <w:rsid w:val="00887824"/>
    <w:rsid w:val="008A1112"/>
    <w:rsid w:val="008B2902"/>
    <w:rsid w:val="008B3007"/>
    <w:rsid w:val="008B5AA9"/>
    <w:rsid w:val="008C5A74"/>
    <w:rsid w:val="008C6F5D"/>
    <w:rsid w:val="008D0EB9"/>
    <w:rsid w:val="008E2F73"/>
    <w:rsid w:val="008E35E0"/>
    <w:rsid w:val="008E457C"/>
    <w:rsid w:val="008F013B"/>
    <w:rsid w:val="008F5BE7"/>
    <w:rsid w:val="00903CFF"/>
    <w:rsid w:val="009073C5"/>
    <w:rsid w:val="00914ECD"/>
    <w:rsid w:val="009157F2"/>
    <w:rsid w:val="009226FF"/>
    <w:rsid w:val="00931178"/>
    <w:rsid w:val="009311E3"/>
    <w:rsid w:val="00933715"/>
    <w:rsid w:val="00933C51"/>
    <w:rsid w:val="00953A08"/>
    <w:rsid w:val="00965462"/>
    <w:rsid w:val="009720A4"/>
    <w:rsid w:val="00991EB5"/>
    <w:rsid w:val="00993376"/>
    <w:rsid w:val="009A4395"/>
    <w:rsid w:val="009D1956"/>
    <w:rsid w:val="009D61B0"/>
    <w:rsid w:val="009D7F08"/>
    <w:rsid w:val="009F4D82"/>
    <w:rsid w:val="00A02753"/>
    <w:rsid w:val="00A035A9"/>
    <w:rsid w:val="00A03666"/>
    <w:rsid w:val="00A33AA2"/>
    <w:rsid w:val="00A6240A"/>
    <w:rsid w:val="00A6384F"/>
    <w:rsid w:val="00A65459"/>
    <w:rsid w:val="00A6655C"/>
    <w:rsid w:val="00A8279A"/>
    <w:rsid w:val="00A848A4"/>
    <w:rsid w:val="00A86614"/>
    <w:rsid w:val="00AA338E"/>
    <w:rsid w:val="00AB0DBC"/>
    <w:rsid w:val="00AC3CC2"/>
    <w:rsid w:val="00AE3FD0"/>
    <w:rsid w:val="00AE57DE"/>
    <w:rsid w:val="00AE59D5"/>
    <w:rsid w:val="00AE5F2F"/>
    <w:rsid w:val="00B028D8"/>
    <w:rsid w:val="00B307FA"/>
    <w:rsid w:val="00B31992"/>
    <w:rsid w:val="00B40953"/>
    <w:rsid w:val="00B65AE9"/>
    <w:rsid w:val="00B67984"/>
    <w:rsid w:val="00B73C59"/>
    <w:rsid w:val="00B819EB"/>
    <w:rsid w:val="00B8641D"/>
    <w:rsid w:val="00B877E1"/>
    <w:rsid w:val="00BB3048"/>
    <w:rsid w:val="00BB57A0"/>
    <w:rsid w:val="00BB5FF8"/>
    <w:rsid w:val="00BC30E9"/>
    <w:rsid w:val="00BE0AF7"/>
    <w:rsid w:val="00BE3EAE"/>
    <w:rsid w:val="00C12FD8"/>
    <w:rsid w:val="00C1434F"/>
    <w:rsid w:val="00C21F21"/>
    <w:rsid w:val="00C23FFB"/>
    <w:rsid w:val="00C253D6"/>
    <w:rsid w:val="00C263DA"/>
    <w:rsid w:val="00C367B9"/>
    <w:rsid w:val="00C45714"/>
    <w:rsid w:val="00C526A1"/>
    <w:rsid w:val="00C605FA"/>
    <w:rsid w:val="00C64411"/>
    <w:rsid w:val="00C65F46"/>
    <w:rsid w:val="00C71A6F"/>
    <w:rsid w:val="00C77479"/>
    <w:rsid w:val="00C91E65"/>
    <w:rsid w:val="00C931F9"/>
    <w:rsid w:val="00C93543"/>
    <w:rsid w:val="00CA7582"/>
    <w:rsid w:val="00CC345A"/>
    <w:rsid w:val="00CC44EF"/>
    <w:rsid w:val="00CD5467"/>
    <w:rsid w:val="00CD593B"/>
    <w:rsid w:val="00CE1349"/>
    <w:rsid w:val="00CE272C"/>
    <w:rsid w:val="00CE2CDC"/>
    <w:rsid w:val="00CF36FA"/>
    <w:rsid w:val="00D34F6F"/>
    <w:rsid w:val="00D371E7"/>
    <w:rsid w:val="00D53251"/>
    <w:rsid w:val="00D6013F"/>
    <w:rsid w:val="00D724BF"/>
    <w:rsid w:val="00D73D64"/>
    <w:rsid w:val="00D75366"/>
    <w:rsid w:val="00DE042C"/>
    <w:rsid w:val="00DE1C51"/>
    <w:rsid w:val="00DE5D39"/>
    <w:rsid w:val="00DF3E0B"/>
    <w:rsid w:val="00E00AA0"/>
    <w:rsid w:val="00E064D1"/>
    <w:rsid w:val="00E145D3"/>
    <w:rsid w:val="00E161D3"/>
    <w:rsid w:val="00E16B2D"/>
    <w:rsid w:val="00E3328F"/>
    <w:rsid w:val="00E34494"/>
    <w:rsid w:val="00E36E52"/>
    <w:rsid w:val="00E45C37"/>
    <w:rsid w:val="00E54FDB"/>
    <w:rsid w:val="00E60A24"/>
    <w:rsid w:val="00E63D54"/>
    <w:rsid w:val="00E641BB"/>
    <w:rsid w:val="00E64A75"/>
    <w:rsid w:val="00E65CE1"/>
    <w:rsid w:val="00E6773C"/>
    <w:rsid w:val="00E71C4B"/>
    <w:rsid w:val="00E83BAA"/>
    <w:rsid w:val="00E8469A"/>
    <w:rsid w:val="00E855B9"/>
    <w:rsid w:val="00E93CD5"/>
    <w:rsid w:val="00E94C52"/>
    <w:rsid w:val="00EA2DAF"/>
    <w:rsid w:val="00EB01F1"/>
    <w:rsid w:val="00EE07A5"/>
    <w:rsid w:val="00EE3468"/>
    <w:rsid w:val="00EE6E1B"/>
    <w:rsid w:val="00EE7C80"/>
    <w:rsid w:val="00EF3B4D"/>
    <w:rsid w:val="00EF7473"/>
    <w:rsid w:val="00F10511"/>
    <w:rsid w:val="00F21F4B"/>
    <w:rsid w:val="00F352DD"/>
    <w:rsid w:val="00F37DED"/>
    <w:rsid w:val="00F66921"/>
    <w:rsid w:val="00F80AD3"/>
    <w:rsid w:val="00F829A2"/>
    <w:rsid w:val="00F96163"/>
    <w:rsid w:val="00FA7109"/>
    <w:rsid w:val="00FB7FD5"/>
    <w:rsid w:val="00FC2F75"/>
    <w:rsid w:val="00FD3647"/>
    <w:rsid w:val="00FF0CCF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6F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02D43-F6FB-4D42-81CA-1D31B1E3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Petr</dc:creator>
  <cp:lastModifiedBy>Dvořák Petr</cp:lastModifiedBy>
  <cp:revision>11</cp:revision>
  <cp:lastPrinted>2019-02-13T06:04:00Z</cp:lastPrinted>
  <dcterms:created xsi:type="dcterms:W3CDTF">2019-02-12T17:19:00Z</dcterms:created>
  <dcterms:modified xsi:type="dcterms:W3CDTF">2019-02-13T06:06:00Z</dcterms:modified>
</cp:coreProperties>
</file>